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3A" w:rsidRDefault="00D97C3D" w:rsidP="00DC11A4">
      <w:pPr>
        <w:outlineLvl w:val="0"/>
        <w:rPr>
          <w:b/>
          <w:sz w:val="28"/>
          <w:szCs w:val="28"/>
        </w:rPr>
      </w:pPr>
      <w:r w:rsidRPr="00D97C3D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0" o:spid="_x0000_s1026" type="#_x0000_t75" alt="LogoFPCC.jpg" style="position:absolute;margin-left:443.7pt;margin-top:-19.05pt;width:84.85pt;height:84.8pt;z-index:1;visibility:visible">
            <v:imagedata r:id="rId5" o:title=""/>
            <w10:wrap type="square"/>
          </v:shape>
        </w:pict>
      </w:r>
      <w:r w:rsidR="0032273A" w:rsidRPr="00B07F72">
        <w:rPr>
          <w:b/>
          <w:sz w:val="28"/>
          <w:szCs w:val="28"/>
        </w:rPr>
        <w:t xml:space="preserve">Handleiding </w:t>
      </w:r>
      <w:r w:rsidR="000E24A2">
        <w:rPr>
          <w:b/>
          <w:sz w:val="28"/>
          <w:szCs w:val="28"/>
        </w:rPr>
        <w:t xml:space="preserve">voor </w:t>
      </w:r>
      <w:r w:rsidR="0032273A" w:rsidRPr="00B07F72">
        <w:rPr>
          <w:b/>
          <w:sz w:val="28"/>
          <w:szCs w:val="28"/>
        </w:rPr>
        <w:t>dierenwelzijnsorganisaties</w:t>
      </w:r>
    </w:p>
    <w:p w:rsidR="0032273A" w:rsidRDefault="0032273A">
      <w:pPr>
        <w:rPr>
          <w:b/>
          <w:sz w:val="28"/>
          <w:szCs w:val="28"/>
        </w:rPr>
      </w:pPr>
    </w:p>
    <w:p w:rsidR="0032273A" w:rsidRPr="00CA4DBF" w:rsidRDefault="0032273A" w:rsidP="00DC11A4">
      <w:pPr>
        <w:outlineLvl w:val="0"/>
        <w:rPr>
          <w:b/>
          <w:sz w:val="24"/>
          <w:szCs w:val="24"/>
        </w:rPr>
      </w:pPr>
      <w:r w:rsidRPr="00CA4DBF">
        <w:rPr>
          <w:b/>
          <w:sz w:val="24"/>
          <w:szCs w:val="24"/>
        </w:rPr>
        <w:t>Voorbereiding</w:t>
      </w:r>
    </w:p>
    <w:p w:rsidR="0032273A" w:rsidRDefault="0032273A">
      <w:pPr>
        <w:rPr>
          <w:u w:val="single"/>
        </w:rPr>
      </w:pPr>
    </w:p>
    <w:p w:rsidR="0032273A" w:rsidRPr="00704A8E" w:rsidRDefault="0032273A" w:rsidP="00DC11A4">
      <w:pPr>
        <w:outlineLvl w:val="0"/>
        <w:rPr>
          <w:u w:val="single"/>
        </w:rPr>
      </w:pPr>
      <w:r w:rsidRPr="00704A8E">
        <w:rPr>
          <w:u w:val="single"/>
        </w:rPr>
        <w:t>Doelstelling:</w:t>
      </w:r>
    </w:p>
    <w:p w:rsidR="0032273A" w:rsidRDefault="0032273A" w:rsidP="00F056D3">
      <w:pPr>
        <w:pStyle w:val="Lijstalinea"/>
        <w:numPr>
          <w:ilvl w:val="0"/>
          <w:numId w:val="1"/>
        </w:numPr>
      </w:pPr>
      <w:r>
        <w:t>bijdragen aan het oplossen zwerfhondenprobleem</w:t>
      </w:r>
    </w:p>
    <w:p w:rsidR="0032273A" w:rsidRDefault="0032273A" w:rsidP="00F056D3">
      <w:pPr>
        <w:pStyle w:val="Lijstalinea"/>
        <w:numPr>
          <w:ilvl w:val="0"/>
          <w:numId w:val="1"/>
        </w:numPr>
      </w:pPr>
      <w:r>
        <w:t>redden van zwerfhonden door:</w:t>
      </w:r>
    </w:p>
    <w:p w:rsidR="0032273A" w:rsidRDefault="0032273A" w:rsidP="00704A8E">
      <w:pPr>
        <w:pStyle w:val="Lijstalinea"/>
        <w:numPr>
          <w:ilvl w:val="1"/>
          <w:numId w:val="1"/>
        </w:numPr>
      </w:pPr>
      <w:r>
        <w:t>helpen bestaande opvang</w:t>
      </w:r>
    </w:p>
    <w:p w:rsidR="0032273A" w:rsidRDefault="0032273A" w:rsidP="00704A8E">
      <w:pPr>
        <w:pStyle w:val="Lijstalinea"/>
        <w:numPr>
          <w:ilvl w:val="1"/>
          <w:numId w:val="1"/>
        </w:numPr>
      </w:pPr>
      <w:r>
        <w:t>herplaatsen honden in het Westen</w:t>
      </w:r>
    </w:p>
    <w:p w:rsidR="0032273A" w:rsidRDefault="0032273A" w:rsidP="00F056D3">
      <w:pPr>
        <w:pStyle w:val="Lijstalinea"/>
        <w:numPr>
          <w:ilvl w:val="0"/>
          <w:numId w:val="1"/>
        </w:numPr>
      </w:pPr>
      <w:r>
        <w:t>combinatie van oplossen en redden</w:t>
      </w:r>
    </w:p>
    <w:p w:rsidR="0032273A" w:rsidRDefault="0032273A"/>
    <w:p w:rsidR="0032273A" w:rsidRPr="00704A8E" w:rsidRDefault="0032273A" w:rsidP="00DC11A4">
      <w:pPr>
        <w:outlineLvl w:val="0"/>
        <w:rPr>
          <w:u w:val="single"/>
        </w:rPr>
      </w:pPr>
      <w:r w:rsidRPr="00704A8E">
        <w:rPr>
          <w:u w:val="single"/>
        </w:rPr>
        <w:t xml:space="preserve">Probleemanalyse: </w:t>
      </w:r>
    </w:p>
    <w:p w:rsidR="0032273A" w:rsidRDefault="0032273A" w:rsidP="00704A8E">
      <w:pPr>
        <w:pStyle w:val="Lijstalinea"/>
        <w:numPr>
          <w:ilvl w:val="0"/>
          <w:numId w:val="2"/>
        </w:numPr>
      </w:pPr>
      <w:r>
        <w:t>aantal zwerfhonden, eventueel maximaal draagvlak bepalen</w:t>
      </w:r>
    </w:p>
    <w:p w:rsidR="0032273A" w:rsidRDefault="0032273A" w:rsidP="00704A8E">
      <w:pPr>
        <w:pStyle w:val="Lijstalinea"/>
        <w:numPr>
          <w:ilvl w:val="0"/>
          <w:numId w:val="2"/>
        </w:numPr>
      </w:pPr>
      <w:r>
        <w:t>herkomst zwerfhonden</w:t>
      </w:r>
    </w:p>
    <w:p w:rsidR="0032273A" w:rsidRDefault="0032273A" w:rsidP="00704A8E">
      <w:pPr>
        <w:pStyle w:val="Lijstalinea"/>
        <w:numPr>
          <w:ilvl w:val="0"/>
          <w:numId w:val="2"/>
        </w:numPr>
      </w:pPr>
      <w:r>
        <w:t>mate van overlast</w:t>
      </w:r>
    </w:p>
    <w:p w:rsidR="0032273A" w:rsidRDefault="0032273A" w:rsidP="00704A8E">
      <w:pPr>
        <w:pStyle w:val="Lijstalinea"/>
        <w:numPr>
          <w:ilvl w:val="0"/>
          <w:numId w:val="2"/>
        </w:numPr>
      </w:pPr>
      <w:r>
        <w:t>mate van lijden van de zwerfhonden</w:t>
      </w:r>
    </w:p>
    <w:p w:rsidR="0032273A" w:rsidRDefault="0032273A" w:rsidP="00704A8E">
      <w:pPr>
        <w:pStyle w:val="Lijstalinea"/>
        <w:numPr>
          <w:ilvl w:val="0"/>
          <w:numId w:val="2"/>
        </w:numPr>
      </w:pPr>
      <w:r>
        <w:t>gedrag hondeneigenaren</w:t>
      </w:r>
    </w:p>
    <w:p w:rsidR="0032273A" w:rsidRDefault="0032273A" w:rsidP="00704A8E">
      <w:pPr>
        <w:pStyle w:val="Lijstalinea"/>
        <w:numPr>
          <w:ilvl w:val="0"/>
          <w:numId w:val="2"/>
        </w:numPr>
      </w:pPr>
      <w:r>
        <w:t>tolerantieniveau lokale bevolking ten opzichte van zwerfhonden</w:t>
      </w:r>
    </w:p>
    <w:p w:rsidR="0032273A" w:rsidRDefault="0032273A" w:rsidP="00704A8E">
      <w:pPr>
        <w:pStyle w:val="Lijstalinea"/>
        <w:numPr>
          <w:ilvl w:val="0"/>
          <w:numId w:val="2"/>
        </w:numPr>
      </w:pPr>
      <w:r>
        <w:t>statistieken rabiës en bijtincidenten</w:t>
      </w:r>
    </w:p>
    <w:p w:rsidR="0032273A" w:rsidRDefault="0032273A" w:rsidP="00B07F72">
      <w:pPr>
        <w:rPr>
          <w:u w:val="single"/>
        </w:rPr>
      </w:pPr>
    </w:p>
    <w:p w:rsidR="0032273A" w:rsidRDefault="0032273A" w:rsidP="00DC11A4">
      <w:pPr>
        <w:outlineLvl w:val="0"/>
        <w:rPr>
          <w:u w:val="single"/>
        </w:rPr>
      </w:pPr>
      <w:r w:rsidRPr="00EE7F58">
        <w:rPr>
          <w:u w:val="single"/>
        </w:rPr>
        <w:t>Geografie</w:t>
      </w:r>
      <w:r>
        <w:rPr>
          <w:u w:val="single"/>
        </w:rPr>
        <w:t xml:space="preserve"> en demografie</w:t>
      </w:r>
      <w:r w:rsidRPr="00EE7F58">
        <w:rPr>
          <w:u w:val="single"/>
        </w:rPr>
        <w:t>:</w:t>
      </w:r>
    </w:p>
    <w:p w:rsidR="0032273A" w:rsidRDefault="0032273A" w:rsidP="00B07F72">
      <w:pPr>
        <w:pStyle w:val="Lijstalinea"/>
        <w:numPr>
          <w:ilvl w:val="0"/>
          <w:numId w:val="7"/>
        </w:numPr>
      </w:pPr>
      <w:r>
        <w:t>aantal inwoners</w:t>
      </w:r>
    </w:p>
    <w:p w:rsidR="0032273A" w:rsidRDefault="0032273A" w:rsidP="00B07F72">
      <w:pPr>
        <w:pStyle w:val="Lijstalinea"/>
        <w:numPr>
          <w:ilvl w:val="0"/>
          <w:numId w:val="7"/>
        </w:numPr>
      </w:pPr>
      <w:r>
        <w:t>oppervlakte in vierkante kilometers van gepland werkgebied</w:t>
      </w:r>
    </w:p>
    <w:p w:rsidR="0032273A" w:rsidRPr="00B07F72" w:rsidRDefault="0032273A" w:rsidP="00B07F72">
      <w:pPr>
        <w:pStyle w:val="Lijstalinea"/>
        <w:numPr>
          <w:ilvl w:val="0"/>
          <w:numId w:val="7"/>
        </w:numPr>
        <w:rPr>
          <w:u w:val="single"/>
        </w:rPr>
      </w:pPr>
      <w:r>
        <w:t>aanwezigheid natuurlijke barrières (water, bergen e.d.) in gepland werkgebied</w:t>
      </w:r>
    </w:p>
    <w:p w:rsidR="0032273A" w:rsidRDefault="0032273A" w:rsidP="00B07F72">
      <w:pPr>
        <w:pStyle w:val="Lijstalinea"/>
        <w:numPr>
          <w:ilvl w:val="0"/>
          <w:numId w:val="7"/>
        </w:numPr>
      </w:pPr>
      <w:r>
        <w:t>zwerfhondensituatie in naburige gemeenten</w:t>
      </w:r>
    </w:p>
    <w:p w:rsidR="0032273A" w:rsidRDefault="0032273A" w:rsidP="00B07F72">
      <w:pPr>
        <w:pStyle w:val="Lijstalinea"/>
        <w:numPr>
          <w:ilvl w:val="0"/>
          <w:numId w:val="7"/>
        </w:numPr>
      </w:pPr>
      <w:r>
        <w:t>toeristische waarde van gepland werkgebied</w:t>
      </w:r>
    </w:p>
    <w:p w:rsidR="0032273A" w:rsidRDefault="0032273A" w:rsidP="001F7CCE"/>
    <w:p w:rsidR="0032273A" w:rsidRPr="001F7CCE" w:rsidRDefault="0032273A" w:rsidP="00DC11A4">
      <w:pPr>
        <w:outlineLvl w:val="0"/>
        <w:rPr>
          <w:u w:val="single"/>
        </w:rPr>
      </w:pPr>
      <w:r w:rsidRPr="001F7CCE">
        <w:rPr>
          <w:u w:val="single"/>
        </w:rPr>
        <w:t xml:space="preserve">Normen </w:t>
      </w:r>
      <w:r>
        <w:rPr>
          <w:u w:val="single"/>
        </w:rPr>
        <w:t xml:space="preserve">en </w:t>
      </w:r>
      <w:r w:rsidRPr="001F7CCE">
        <w:rPr>
          <w:u w:val="single"/>
        </w:rPr>
        <w:t>waarden:</w:t>
      </w:r>
    </w:p>
    <w:p w:rsidR="0032273A" w:rsidRDefault="0032273A" w:rsidP="001F7CCE">
      <w:pPr>
        <w:pStyle w:val="Lijstalinea"/>
        <w:numPr>
          <w:ilvl w:val="0"/>
          <w:numId w:val="8"/>
        </w:numPr>
      </w:pPr>
      <w:r>
        <w:t>vaststellen lokale omgangsvormen en gebruiken</w:t>
      </w:r>
    </w:p>
    <w:p w:rsidR="0032273A" w:rsidRDefault="0032273A" w:rsidP="001F7CCE">
      <w:pPr>
        <w:pStyle w:val="Lijstalinea"/>
        <w:numPr>
          <w:ilvl w:val="0"/>
          <w:numId w:val="8"/>
        </w:numPr>
      </w:pPr>
      <w:r>
        <w:t>vaststellen of lokale normen en waarden een werkbare situatie kunnen opleveren</w:t>
      </w:r>
    </w:p>
    <w:p w:rsidR="0032273A" w:rsidRDefault="0032273A" w:rsidP="001F7CCE">
      <w:pPr>
        <w:pStyle w:val="Lijstalinea"/>
        <w:numPr>
          <w:ilvl w:val="0"/>
          <w:numId w:val="8"/>
        </w:numPr>
      </w:pPr>
      <w:r>
        <w:t>mate van bureaucratie</w:t>
      </w:r>
    </w:p>
    <w:p w:rsidR="0032273A" w:rsidRDefault="0032273A" w:rsidP="001F7CCE">
      <w:pPr>
        <w:pStyle w:val="Lijstalinea"/>
        <w:numPr>
          <w:ilvl w:val="0"/>
          <w:numId w:val="8"/>
        </w:numPr>
      </w:pPr>
      <w:r>
        <w:t>aanwezigheid van corruptie</w:t>
      </w:r>
    </w:p>
    <w:p w:rsidR="0032273A" w:rsidRPr="001F7CCE" w:rsidRDefault="0032273A"/>
    <w:p w:rsidR="0032273A" w:rsidRPr="00704A8E" w:rsidRDefault="0032273A" w:rsidP="00DC11A4">
      <w:pPr>
        <w:outlineLvl w:val="0"/>
        <w:rPr>
          <w:u w:val="single"/>
        </w:rPr>
      </w:pPr>
      <w:r w:rsidRPr="00704A8E">
        <w:rPr>
          <w:u w:val="single"/>
        </w:rPr>
        <w:t xml:space="preserve">Wetgeving: </w:t>
      </w:r>
    </w:p>
    <w:p w:rsidR="0032273A" w:rsidRDefault="0032273A" w:rsidP="008D5144">
      <w:pPr>
        <w:pStyle w:val="Lijstalinea"/>
        <w:numPr>
          <w:ilvl w:val="0"/>
          <w:numId w:val="3"/>
        </w:numPr>
      </w:pPr>
      <w:r>
        <w:t>indien wetgeving aanwezig, bestuderen ervan</w:t>
      </w:r>
    </w:p>
    <w:p w:rsidR="0032273A" w:rsidRDefault="0032273A" w:rsidP="00704A8E">
      <w:pPr>
        <w:pStyle w:val="Lijstalinea"/>
        <w:numPr>
          <w:ilvl w:val="0"/>
          <w:numId w:val="3"/>
        </w:numPr>
      </w:pPr>
      <w:r>
        <w:t>implementatie van wetgeving</w:t>
      </w:r>
    </w:p>
    <w:p w:rsidR="0032273A" w:rsidRDefault="0032273A" w:rsidP="00704A8E">
      <w:pPr>
        <w:pStyle w:val="Lijstalinea"/>
        <w:numPr>
          <w:ilvl w:val="1"/>
          <w:numId w:val="3"/>
        </w:numPr>
      </w:pPr>
      <w:r>
        <w:t>jurisprudentie dierenmishandeling</w:t>
      </w:r>
    </w:p>
    <w:p w:rsidR="0032273A" w:rsidRDefault="0032273A" w:rsidP="008D5144">
      <w:pPr>
        <w:pStyle w:val="Lijstalinea"/>
        <w:numPr>
          <w:ilvl w:val="1"/>
          <w:numId w:val="3"/>
        </w:numPr>
      </w:pPr>
      <w:r>
        <w:t>jurisprudentie schadeloosstellingen bevolking</w:t>
      </w:r>
    </w:p>
    <w:p w:rsidR="0032273A" w:rsidRDefault="0032273A" w:rsidP="008D5144">
      <w:pPr>
        <w:pStyle w:val="Lijstalinea"/>
        <w:numPr>
          <w:ilvl w:val="0"/>
          <w:numId w:val="10"/>
        </w:numPr>
      </w:pPr>
      <w:r>
        <w:t>onder welk ministerie vallen zwerfhonden?</w:t>
      </w:r>
    </w:p>
    <w:p w:rsidR="0032273A" w:rsidRDefault="0032273A" w:rsidP="008D5144">
      <w:pPr>
        <w:pStyle w:val="Lijstalinea"/>
        <w:numPr>
          <w:ilvl w:val="0"/>
          <w:numId w:val="10"/>
        </w:numPr>
      </w:pPr>
      <w:r>
        <w:t>welk uitvoerend orgaan is nationaal, provinciaal of lokaal verantwoordelijk?</w:t>
      </w:r>
    </w:p>
    <w:p w:rsidR="0032273A" w:rsidRDefault="0032273A" w:rsidP="008D5144">
      <w:pPr>
        <w:pStyle w:val="Lijstalinea"/>
        <w:numPr>
          <w:ilvl w:val="0"/>
          <w:numId w:val="10"/>
        </w:numPr>
      </w:pPr>
      <w:r>
        <w:t>registratie/identificatie huisdieren</w:t>
      </w:r>
    </w:p>
    <w:p w:rsidR="0032273A" w:rsidRDefault="0032273A" w:rsidP="008D5144">
      <w:pPr>
        <w:pStyle w:val="Lijstalinea"/>
        <w:numPr>
          <w:ilvl w:val="0"/>
          <w:numId w:val="10"/>
        </w:numPr>
      </w:pPr>
      <w:r>
        <w:t>registratie/vergunning hondenfokkers</w:t>
      </w:r>
    </w:p>
    <w:p w:rsidR="0032273A" w:rsidRDefault="0032273A"/>
    <w:p w:rsidR="0032273A" w:rsidRPr="00704A8E" w:rsidRDefault="0032273A" w:rsidP="00DC11A4">
      <w:pPr>
        <w:outlineLvl w:val="0"/>
        <w:rPr>
          <w:u w:val="single"/>
        </w:rPr>
      </w:pPr>
      <w:r w:rsidRPr="00704A8E">
        <w:rPr>
          <w:u w:val="single"/>
        </w:rPr>
        <w:t>Lokale autoriteiten:</w:t>
      </w:r>
    </w:p>
    <w:p w:rsidR="0032273A" w:rsidRDefault="0032273A" w:rsidP="00704A8E">
      <w:pPr>
        <w:pStyle w:val="Lijstalinea"/>
        <w:numPr>
          <w:ilvl w:val="0"/>
          <w:numId w:val="4"/>
        </w:numPr>
      </w:pPr>
      <w:r>
        <w:t>houding ten opzichte van zwerfhonden</w:t>
      </w:r>
    </w:p>
    <w:p w:rsidR="0032273A" w:rsidRDefault="0032273A" w:rsidP="00704A8E">
      <w:pPr>
        <w:pStyle w:val="Lijstalinea"/>
        <w:numPr>
          <w:ilvl w:val="0"/>
          <w:numId w:val="4"/>
        </w:numPr>
      </w:pPr>
      <w:r>
        <w:t>huidige bestrijdingsmethoden</w:t>
      </w:r>
    </w:p>
    <w:p w:rsidR="0032273A" w:rsidRDefault="0032273A" w:rsidP="00704A8E">
      <w:pPr>
        <w:pStyle w:val="Lijstalinea"/>
        <w:numPr>
          <w:ilvl w:val="0"/>
          <w:numId w:val="4"/>
        </w:numPr>
      </w:pPr>
      <w:r>
        <w:t>huidige uitgaven aan bestrijdingsmethoden</w:t>
      </w:r>
    </w:p>
    <w:p w:rsidR="0032273A" w:rsidRDefault="0032273A" w:rsidP="00704A8E">
      <w:pPr>
        <w:pStyle w:val="Lijstalinea"/>
        <w:numPr>
          <w:ilvl w:val="0"/>
          <w:numId w:val="4"/>
        </w:numPr>
      </w:pPr>
      <w:r>
        <w:t>houding ten opzicht van huidige dierenwelzijnsorganisaties</w:t>
      </w:r>
    </w:p>
    <w:p w:rsidR="0032273A" w:rsidRDefault="0032273A" w:rsidP="00704A8E">
      <w:pPr>
        <w:pStyle w:val="Lijstalinea"/>
        <w:numPr>
          <w:ilvl w:val="0"/>
          <w:numId w:val="4"/>
        </w:numPr>
      </w:pPr>
      <w:r>
        <w:t>bereidwilligheid tot contractuele samenwerking met dierenwelzijnsorganisaties en kostendeling</w:t>
      </w:r>
    </w:p>
    <w:p w:rsidR="0032273A" w:rsidRDefault="0032273A" w:rsidP="00704A8E">
      <w:r>
        <w:br w:type="page"/>
      </w:r>
    </w:p>
    <w:p w:rsidR="0032273A" w:rsidRPr="00EE7F58" w:rsidRDefault="0032273A" w:rsidP="00DC11A4">
      <w:pPr>
        <w:outlineLvl w:val="0"/>
        <w:rPr>
          <w:u w:val="single"/>
        </w:rPr>
      </w:pPr>
      <w:r w:rsidRPr="00EE7F58">
        <w:rPr>
          <w:u w:val="single"/>
        </w:rPr>
        <w:t>Lokale dierenwelzijnsorganisaties:</w:t>
      </w:r>
    </w:p>
    <w:p w:rsidR="0032273A" w:rsidRDefault="0032273A" w:rsidP="00704A8E">
      <w:pPr>
        <w:pStyle w:val="Lijstalinea"/>
        <w:numPr>
          <w:ilvl w:val="0"/>
          <w:numId w:val="5"/>
        </w:numPr>
      </w:pPr>
      <w:r>
        <w:t>wie is thans actief met oplossing zwerfhondenproblematiek?</w:t>
      </w:r>
    </w:p>
    <w:p w:rsidR="0032273A" w:rsidRDefault="0032273A" w:rsidP="00704A8E">
      <w:pPr>
        <w:pStyle w:val="Lijstalinea"/>
        <w:numPr>
          <w:ilvl w:val="0"/>
          <w:numId w:val="5"/>
        </w:numPr>
      </w:pPr>
      <w:r>
        <w:t>wie is thans actief in het opvangen van zwerfhonden?</w:t>
      </w:r>
    </w:p>
    <w:p w:rsidR="0032273A" w:rsidRDefault="0032273A" w:rsidP="00704A8E">
      <w:pPr>
        <w:pStyle w:val="Lijstalinea"/>
        <w:numPr>
          <w:ilvl w:val="0"/>
          <w:numId w:val="5"/>
        </w:numPr>
      </w:pPr>
      <w:r>
        <w:t>wat zijn de leefomstandigheden binnen deze opvangplekken?</w:t>
      </w:r>
    </w:p>
    <w:p w:rsidR="0032273A" w:rsidRDefault="0032273A" w:rsidP="00704A8E">
      <w:pPr>
        <w:pStyle w:val="Lijstalinea"/>
        <w:numPr>
          <w:ilvl w:val="0"/>
          <w:numId w:val="5"/>
        </w:numPr>
      </w:pPr>
      <w:r>
        <w:t>wat hebben huidige organisaties tot nu toe bereikt?</w:t>
      </w:r>
    </w:p>
    <w:p w:rsidR="0032273A" w:rsidRDefault="0032273A" w:rsidP="00704A8E">
      <w:pPr>
        <w:pStyle w:val="Lijstalinea"/>
        <w:numPr>
          <w:ilvl w:val="0"/>
          <w:numId w:val="5"/>
        </w:numPr>
      </w:pPr>
      <w:r>
        <w:t>wat is hun verstandhouding met lokale autoriteiten?</w:t>
      </w:r>
    </w:p>
    <w:p w:rsidR="0032273A" w:rsidRDefault="0032273A" w:rsidP="00704A8E">
      <w:pPr>
        <w:pStyle w:val="Lijstalinea"/>
        <w:numPr>
          <w:ilvl w:val="0"/>
          <w:numId w:val="5"/>
        </w:numPr>
      </w:pPr>
      <w:r>
        <w:t>wie kunnen eventuele partners worden?</w:t>
      </w:r>
    </w:p>
    <w:p w:rsidR="0032273A" w:rsidRDefault="0032273A" w:rsidP="00704A8E">
      <w:pPr>
        <w:pStyle w:val="Lijstalinea"/>
        <w:numPr>
          <w:ilvl w:val="0"/>
          <w:numId w:val="5"/>
        </w:numPr>
      </w:pPr>
      <w:r>
        <w:t>is er bereidwilligheid tot samenwerking?</w:t>
      </w:r>
    </w:p>
    <w:p w:rsidR="0032273A" w:rsidRDefault="0032273A" w:rsidP="00704A8E">
      <w:pPr>
        <w:pStyle w:val="Lijstalinea"/>
        <w:numPr>
          <w:ilvl w:val="0"/>
          <w:numId w:val="5"/>
        </w:numPr>
      </w:pPr>
      <w:r>
        <w:t>wat zijn hun standpunten ten opzichte van abortus en euthanasie?</w:t>
      </w:r>
    </w:p>
    <w:p w:rsidR="0032273A" w:rsidRDefault="0032273A" w:rsidP="008D5144">
      <w:pPr>
        <w:pStyle w:val="Lijstalinea"/>
        <w:numPr>
          <w:ilvl w:val="0"/>
          <w:numId w:val="5"/>
        </w:numPr>
      </w:pPr>
      <w:r>
        <w:t>zijn er thans andere buitenlandse organisaties actief?</w:t>
      </w:r>
    </w:p>
    <w:p w:rsidR="0032273A" w:rsidRDefault="0032273A" w:rsidP="008D5144">
      <w:pPr>
        <w:pStyle w:val="Lijstalinea"/>
        <w:numPr>
          <w:ilvl w:val="0"/>
          <w:numId w:val="5"/>
        </w:numPr>
      </w:pPr>
      <w:r>
        <w:t>zijn eerdere initiatieven geweest? Zo ja, waarop zijn ze gestrand?</w:t>
      </w:r>
    </w:p>
    <w:p w:rsidR="0032273A" w:rsidRDefault="0032273A" w:rsidP="008D5144"/>
    <w:p w:rsidR="0032273A" w:rsidRPr="00704A8E" w:rsidRDefault="0032273A" w:rsidP="00DC11A4">
      <w:pPr>
        <w:outlineLvl w:val="0"/>
        <w:rPr>
          <w:u w:val="single"/>
        </w:rPr>
      </w:pPr>
      <w:r w:rsidRPr="00704A8E">
        <w:rPr>
          <w:u w:val="single"/>
        </w:rPr>
        <w:t>Lokale dierenartsen:</w:t>
      </w:r>
    </w:p>
    <w:p w:rsidR="0032273A" w:rsidRDefault="0032273A" w:rsidP="00704A8E">
      <w:pPr>
        <w:pStyle w:val="Lijstalinea"/>
        <w:numPr>
          <w:ilvl w:val="0"/>
          <w:numId w:val="6"/>
        </w:numPr>
      </w:pPr>
      <w:r>
        <w:t>vaardigheden</w:t>
      </w:r>
    </w:p>
    <w:p w:rsidR="0032273A" w:rsidRDefault="0032273A" w:rsidP="00704A8E">
      <w:pPr>
        <w:pStyle w:val="Lijstalinea"/>
        <w:numPr>
          <w:ilvl w:val="0"/>
          <w:numId w:val="6"/>
        </w:numPr>
      </w:pPr>
      <w:r>
        <w:t>bereidwilligheid tot samenwerking</w:t>
      </w:r>
    </w:p>
    <w:p w:rsidR="000E24A2" w:rsidRDefault="000E24A2" w:rsidP="000E24A2">
      <w:pPr>
        <w:pStyle w:val="Lijstalinea"/>
      </w:pPr>
    </w:p>
    <w:p w:rsidR="000E24A2" w:rsidRPr="00644316" w:rsidRDefault="000E24A2" w:rsidP="000E24A2">
      <w:pPr>
        <w:outlineLvl w:val="0"/>
        <w:rPr>
          <w:b/>
        </w:rPr>
      </w:pPr>
      <w:r w:rsidRPr="00644316">
        <w:rPr>
          <w:b/>
        </w:rPr>
        <w:t>Voorbereiding CNVR project</w:t>
      </w:r>
    </w:p>
    <w:p w:rsidR="000E24A2" w:rsidRDefault="000E24A2" w:rsidP="000E24A2"/>
    <w:p w:rsidR="000E24A2" w:rsidRPr="00644316" w:rsidRDefault="000E24A2" w:rsidP="000E24A2">
      <w:pPr>
        <w:numPr>
          <w:ilvl w:val="0"/>
          <w:numId w:val="11"/>
        </w:numPr>
      </w:pPr>
      <w:r w:rsidRPr="00644316">
        <w:t>fundraising</w:t>
      </w:r>
    </w:p>
    <w:p w:rsidR="000E24A2" w:rsidRPr="00644316" w:rsidRDefault="000E24A2" w:rsidP="000E24A2">
      <w:pPr>
        <w:numPr>
          <w:ilvl w:val="0"/>
          <w:numId w:val="11"/>
        </w:numPr>
      </w:pPr>
      <w:r w:rsidRPr="00644316">
        <w:t>begin met onderzoek</w:t>
      </w:r>
    </w:p>
    <w:p w:rsidR="000E24A2" w:rsidRPr="00644316" w:rsidRDefault="000E24A2" w:rsidP="000E24A2">
      <w:pPr>
        <w:numPr>
          <w:ilvl w:val="0"/>
          <w:numId w:val="11"/>
        </w:numPr>
      </w:pPr>
      <w:r w:rsidRPr="00644316">
        <w:t>bekijk het probleem niet vanuit een West-Europees perspectief</w:t>
      </w:r>
    </w:p>
    <w:p w:rsidR="000E24A2" w:rsidRPr="00644316" w:rsidRDefault="000E24A2" w:rsidP="000E24A2">
      <w:pPr>
        <w:numPr>
          <w:ilvl w:val="0"/>
          <w:numId w:val="11"/>
        </w:numPr>
      </w:pPr>
      <w:r w:rsidRPr="00644316">
        <w:t>gebruik zakelijke methodes en schakel je emoties even uit</w:t>
      </w:r>
    </w:p>
    <w:p w:rsidR="000E24A2" w:rsidRPr="00644316" w:rsidRDefault="000E24A2" w:rsidP="000E24A2">
      <w:pPr>
        <w:numPr>
          <w:ilvl w:val="0"/>
          <w:numId w:val="11"/>
        </w:numPr>
      </w:pPr>
      <w:r w:rsidRPr="00644316">
        <w:t>ga moeilijke vraagstukken niet uit de weg</w:t>
      </w:r>
    </w:p>
    <w:p w:rsidR="000E24A2" w:rsidRPr="00644316" w:rsidRDefault="000E24A2" w:rsidP="000E24A2">
      <w:pPr>
        <w:numPr>
          <w:ilvl w:val="0"/>
          <w:numId w:val="11"/>
        </w:numPr>
      </w:pPr>
      <w:r w:rsidRPr="00644316">
        <w:t>CNR projecten kunnen niet “half” slagen</w:t>
      </w:r>
    </w:p>
    <w:p w:rsidR="000E24A2" w:rsidRPr="00644316" w:rsidRDefault="000E24A2" w:rsidP="000E24A2">
      <w:pPr>
        <w:numPr>
          <w:ilvl w:val="1"/>
          <w:numId w:val="11"/>
        </w:numPr>
      </w:pPr>
      <w:r w:rsidRPr="00644316">
        <w:t>het heeft geen zin project te starten zonder de financiële en praktische middelen</w:t>
      </w:r>
    </w:p>
    <w:p w:rsidR="000E24A2" w:rsidRDefault="000E24A2" w:rsidP="000E24A2">
      <w:pPr>
        <w:numPr>
          <w:ilvl w:val="1"/>
          <w:numId w:val="11"/>
        </w:numPr>
      </w:pPr>
      <w:r w:rsidRPr="00644316">
        <w:t>ga uit van een budget voor 10 jaar</w:t>
      </w:r>
    </w:p>
    <w:p w:rsidR="000E24A2" w:rsidRPr="00644316" w:rsidRDefault="000E24A2" w:rsidP="000E24A2">
      <w:pPr>
        <w:ind w:left="1440"/>
      </w:pPr>
    </w:p>
    <w:p w:rsidR="000E24A2" w:rsidRPr="00644316" w:rsidRDefault="000E24A2" w:rsidP="000E24A2">
      <w:pPr>
        <w:outlineLvl w:val="0"/>
        <w:rPr>
          <w:b/>
        </w:rPr>
      </w:pPr>
      <w:r w:rsidRPr="00644316">
        <w:rPr>
          <w:b/>
        </w:rPr>
        <w:t>Bereid je voor op deze uitspraken</w:t>
      </w:r>
    </w:p>
    <w:p w:rsidR="000E24A2" w:rsidRDefault="000E24A2" w:rsidP="000E24A2"/>
    <w:p w:rsidR="000E24A2" w:rsidRPr="00644316" w:rsidRDefault="000E24A2" w:rsidP="000E24A2">
      <w:pPr>
        <w:numPr>
          <w:ilvl w:val="0"/>
          <w:numId w:val="12"/>
        </w:numPr>
      </w:pPr>
      <w:r w:rsidRPr="00644316">
        <w:t xml:space="preserve">“in West Europa hebben jullie het honden- probleem opgelost door ze allemaal te doden” – niet waar, probleem is opgelost door verantwoordelijk huisdierbezit </w:t>
      </w:r>
    </w:p>
    <w:p w:rsidR="000E24A2" w:rsidRPr="00644316" w:rsidRDefault="000E24A2" w:rsidP="000E24A2">
      <w:pPr>
        <w:numPr>
          <w:ilvl w:val="0"/>
          <w:numId w:val="12"/>
        </w:numPr>
      </w:pPr>
      <w:r w:rsidRPr="00644316">
        <w:t>“sorry, wij houden ook van dieren, maar de burgemeester wil geen loslopende honden in de straten”</w:t>
      </w:r>
    </w:p>
    <w:p w:rsidR="000E24A2" w:rsidRPr="00644316" w:rsidRDefault="000E24A2" w:rsidP="000E24A2">
      <w:pPr>
        <w:numPr>
          <w:ilvl w:val="1"/>
          <w:numId w:val="12"/>
        </w:numPr>
      </w:pPr>
      <w:r>
        <w:t>Oradea: na 4 jaar nog slechts 15</w:t>
      </w:r>
      <w:r w:rsidRPr="00644316">
        <w:t>% van de honden aanwezig</w:t>
      </w:r>
    </w:p>
    <w:p w:rsidR="000E24A2" w:rsidRDefault="000E24A2" w:rsidP="000E24A2">
      <w:pPr>
        <w:numPr>
          <w:ilvl w:val="1"/>
          <w:numId w:val="12"/>
        </w:numPr>
      </w:pPr>
      <w:r w:rsidRPr="00644316">
        <w:t xml:space="preserve">Boekarest: in 3 jaar tijd zijn 100.000 straathonden gedood dat meer dan € 5 miljoen heeft gekost. Het aantal straathonden is nog steeds 100.000. </w:t>
      </w:r>
    </w:p>
    <w:p w:rsidR="000E24A2" w:rsidRPr="00644316" w:rsidRDefault="000E24A2" w:rsidP="000E24A2">
      <w:pPr>
        <w:numPr>
          <w:ilvl w:val="0"/>
          <w:numId w:val="13"/>
        </w:numPr>
      </w:pPr>
      <w:r w:rsidRPr="00644316">
        <w:t xml:space="preserve">“Neuter &amp; Return is illegaal” – vermijd dit door adoptiepapieren te laten tekenen </w:t>
      </w:r>
    </w:p>
    <w:p w:rsidR="000E24A2" w:rsidRPr="00644316" w:rsidRDefault="000E24A2" w:rsidP="000E24A2">
      <w:pPr>
        <w:numPr>
          <w:ilvl w:val="0"/>
          <w:numId w:val="13"/>
        </w:numPr>
      </w:pPr>
      <w:r w:rsidRPr="00644316">
        <w:t xml:space="preserve">“Buitenlandse dierenartsen mogen hier niet werken”- vermijd dit door consultancy/ </w:t>
      </w:r>
      <w:proofErr w:type="spellStart"/>
      <w:r w:rsidRPr="00644316">
        <w:t>observer</w:t>
      </w:r>
      <w:proofErr w:type="spellEnd"/>
      <w:r w:rsidRPr="00644316">
        <w:t xml:space="preserve"> status</w:t>
      </w:r>
    </w:p>
    <w:p w:rsidR="000E24A2" w:rsidRPr="00644316" w:rsidRDefault="000E24A2" w:rsidP="000E24A2">
      <w:pPr>
        <w:numPr>
          <w:ilvl w:val="0"/>
          <w:numId w:val="13"/>
        </w:numPr>
      </w:pPr>
      <w:r w:rsidRPr="00644316">
        <w:t>“Mobiele kliniek heeft geen vergunning” - gemeente is verantwoordelijk voor te verkrijgen vergunningen</w:t>
      </w:r>
    </w:p>
    <w:p w:rsidR="000E24A2" w:rsidRDefault="000E24A2" w:rsidP="000E24A2">
      <w:pPr>
        <w:numPr>
          <w:ilvl w:val="0"/>
          <w:numId w:val="13"/>
        </w:numPr>
      </w:pPr>
      <w:r w:rsidRPr="00644316">
        <w:t xml:space="preserve">“inwoners klagen over overlast honden”- neem klacht serieus en verwijder roedelleider, ook al is klacht niet terecht </w:t>
      </w:r>
    </w:p>
    <w:p w:rsidR="000E24A2" w:rsidRDefault="000E24A2" w:rsidP="000E24A2">
      <w:pPr>
        <w:ind w:left="360"/>
      </w:pPr>
    </w:p>
    <w:p w:rsidR="000E24A2" w:rsidRPr="00644316" w:rsidRDefault="000E24A2" w:rsidP="000E24A2">
      <w:pPr>
        <w:outlineLvl w:val="0"/>
        <w:rPr>
          <w:b/>
        </w:rPr>
      </w:pPr>
      <w:r w:rsidRPr="00644316">
        <w:rPr>
          <w:b/>
        </w:rPr>
        <w:t>Praktische tips</w:t>
      </w:r>
    </w:p>
    <w:p w:rsidR="000E24A2" w:rsidRDefault="000E24A2" w:rsidP="000E24A2"/>
    <w:p w:rsidR="000E24A2" w:rsidRPr="00644316" w:rsidRDefault="000E24A2" w:rsidP="000E24A2">
      <w:pPr>
        <w:numPr>
          <w:ilvl w:val="0"/>
          <w:numId w:val="14"/>
        </w:numPr>
      </w:pPr>
      <w:r w:rsidRPr="00644316">
        <w:t>stel een 10-jarig contract op met “verstopte” clausules</w:t>
      </w:r>
    </w:p>
    <w:p w:rsidR="000E24A2" w:rsidRPr="00644316" w:rsidRDefault="000E24A2" w:rsidP="000E24A2">
      <w:pPr>
        <w:numPr>
          <w:ilvl w:val="0"/>
          <w:numId w:val="14"/>
        </w:numPr>
      </w:pPr>
      <w:r w:rsidRPr="00644316">
        <w:t>zorg dat de gemeente geen middelen meer heeft om honden te vangen en te doden door spullen te huren</w:t>
      </w:r>
    </w:p>
    <w:p w:rsidR="000E24A2" w:rsidRPr="00644316" w:rsidRDefault="000E24A2" w:rsidP="000E24A2">
      <w:pPr>
        <w:numPr>
          <w:ilvl w:val="0"/>
          <w:numId w:val="14"/>
        </w:numPr>
      </w:pPr>
      <w:r w:rsidRPr="00644316">
        <w:t>onze zwakte is onze compassie voor honden: onderhandel vooraf vanuit een sterke (minder emotionele) positie</w:t>
      </w:r>
    </w:p>
    <w:p w:rsidR="000E24A2" w:rsidRPr="00644316" w:rsidRDefault="000E24A2" w:rsidP="000E24A2">
      <w:pPr>
        <w:numPr>
          <w:ilvl w:val="0"/>
          <w:numId w:val="14"/>
        </w:numPr>
      </w:pPr>
      <w:r w:rsidRPr="00644316">
        <w:t>vertrouw nooit een politicus of ambtenaar mits hij zijn betrouwbaarheid heeft bewezen</w:t>
      </w:r>
    </w:p>
    <w:p w:rsidR="000E24A2" w:rsidRPr="00644316" w:rsidRDefault="000E24A2" w:rsidP="000E24A2">
      <w:pPr>
        <w:numPr>
          <w:ilvl w:val="0"/>
          <w:numId w:val="14"/>
        </w:numPr>
      </w:pPr>
      <w:r w:rsidRPr="00644316">
        <w:t>investeer nooit in het bouwen op gemeentelijke grond</w:t>
      </w:r>
      <w:r>
        <w:t xml:space="preserve"> of grond niet in eigendom</w:t>
      </w:r>
    </w:p>
    <w:p w:rsidR="000E24A2" w:rsidRPr="00644316" w:rsidRDefault="000E24A2" w:rsidP="000E24A2">
      <w:pPr>
        <w:numPr>
          <w:ilvl w:val="0"/>
          <w:numId w:val="15"/>
        </w:numPr>
      </w:pPr>
      <w:r w:rsidRPr="00644316">
        <w:t xml:space="preserve">vermijd euthanasie discussie </w:t>
      </w:r>
    </w:p>
    <w:p w:rsidR="000E24A2" w:rsidRPr="00644316" w:rsidRDefault="000E24A2" w:rsidP="000E24A2">
      <w:pPr>
        <w:numPr>
          <w:ilvl w:val="1"/>
          <w:numId w:val="15"/>
        </w:numPr>
      </w:pPr>
      <w:r w:rsidRPr="00644316">
        <w:t xml:space="preserve"> stem in om het instemmen </w:t>
      </w:r>
    </w:p>
    <w:p w:rsidR="000E24A2" w:rsidRPr="00644316" w:rsidRDefault="000E24A2" w:rsidP="000E24A2">
      <w:pPr>
        <w:numPr>
          <w:ilvl w:val="1"/>
          <w:numId w:val="15"/>
        </w:numPr>
      </w:pPr>
      <w:r w:rsidRPr="00644316">
        <w:lastRenderedPageBreak/>
        <w:t xml:space="preserve"> heb respect voor ieders argument</w:t>
      </w:r>
    </w:p>
    <w:p w:rsidR="000E24A2" w:rsidRPr="00644316" w:rsidRDefault="000E24A2" w:rsidP="000E24A2">
      <w:pPr>
        <w:numPr>
          <w:ilvl w:val="1"/>
          <w:numId w:val="15"/>
        </w:numPr>
      </w:pPr>
      <w:r w:rsidRPr="00644316">
        <w:t xml:space="preserve"> er is geen goed of fout</w:t>
      </w:r>
    </w:p>
    <w:p w:rsidR="000E24A2" w:rsidRPr="00644316" w:rsidRDefault="000E24A2" w:rsidP="000E24A2">
      <w:pPr>
        <w:numPr>
          <w:ilvl w:val="1"/>
          <w:numId w:val="15"/>
        </w:numPr>
      </w:pPr>
      <w:r w:rsidRPr="00644316">
        <w:t xml:space="preserve"> concentreer zoveel mogelijk op de punten waar wel overeenstemming is </w:t>
      </w:r>
    </w:p>
    <w:p w:rsidR="000E24A2" w:rsidRPr="00644316" w:rsidRDefault="000E24A2" w:rsidP="000E24A2">
      <w:pPr>
        <w:numPr>
          <w:ilvl w:val="0"/>
          <w:numId w:val="16"/>
        </w:numPr>
      </w:pPr>
      <w:r w:rsidRPr="00644316">
        <w:t>vermijd confrontaties met dierenwelzijnfanatiekelingen; zij kunnen project saboteren, maar doen niets in de praktijk</w:t>
      </w:r>
    </w:p>
    <w:p w:rsidR="000E24A2" w:rsidRPr="00644316" w:rsidRDefault="000E24A2" w:rsidP="000E24A2">
      <w:pPr>
        <w:numPr>
          <w:ilvl w:val="0"/>
          <w:numId w:val="16"/>
        </w:numPr>
      </w:pPr>
      <w:r w:rsidRPr="00644316">
        <w:t>open asielen in plaats van traditioneel gesloten asielen</w:t>
      </w:r>
    </w:p>
    <w:p w:rsidR="000E24A2" w:rsidRPr="00644316" w:rsidRDefault="000E24A2" w:rsidP="000E24A2">
      <w:pPr>
        <w:numPr>
          <w:ilvl w:val="1"/>
          <w:numId w:val="16"/>
        </w:numPr>
      </w:pPr>
      <w:r w:rsidRPr="00644316">
        <w:t>Westerse adoptiecentra niet geschikt</w:t>
      </w:r>
    </w:p>
    <w:p w:rsidR="000E24A2" w:rsidRPr="00644316" w:rsidRDefault="000E24A2" w:rsidP="000E24A2">
      <w:pPr>
        <w:numPr>
          <w:ilvl w:val="1"/>
          <w:numId w:val="16"/>
        </w:numPr>
      </w:pPr>
      <w:r w:rsidRPr="00644316">
        <w:t>binnen afzienbare tijd overvolle gevangenkampen voor honden</w:t>
      </w:r>
    </w:p>
    <w:p w:rsidR="000E24A2" w:rsidRPr="00644316" w:rsidRDefault="000E24A2" w:rsidP="000E24A2">
      <w:pPr>
        <w:numPr>
          <w:ilvl w:val="0"/>
          <w:numId w:val="16"/>
        </w:numPr>
      </w:pPr>
      <w:r w:rsidRPr="00644316">
        <w:t>houd rekening met dumpingen - veiligste methode is mobiele kliniek</w:t>
      </w:r>
    </w:p>
    <w:p w:rsidR="000E24A2" w:rsidRPr="00644316" w:rsidRDefault="000E24A2" w:rsidP="000E24A2">
      <w:pPr>
        <w:numPr>
          <w:ilvl w:val="0"/>
          <w:numId w:val="16"/>
        </w:numPr>
      </w:pPr>
      <w:r w:rsidRPr="00644316">
        <w:t>zoek contact met lokale dierenliefhebbers</w:t>
      </w:r>
    </w:p>
    <w:p w:rsidR="000E24A2" w:rsidRPr="00644316" w:rsidRDefault="000E24A2" w:rsidP="000E24A2">
      <w:pPr>
        <w:numPr>
          <w:ilvl w:val="0"/>
          <w:numId w:val="16"/>
        </w:numPr>
      </w:pPr>
      <w:r w:rsidRPr="00644316">
        <w:t>laat effecten zien van CN</w:t>
      </w:r>
      <w:r>
        <w:t>V</w:t>
      </w:r>
      <w:r w:rsidRPr="00644316">
        <w:t>R in digitale overzichten</w:t>
      </w:r>
    </w:p>
    <w:p w:rsidR="000E24A2" w:rsidRDefault="000E24A2" w:rsidP="000E24A2">
      <w:pPr>
        <w:numPr>
          <w:ilvl w:val="0"/>
          <w:numId w:val="16"/>
        </w:numPr>
      </w:pPr>
      <w:r w:rsidRPr="00644316">
        <w:t xml:space="preserve">vermijd conflicten met commerciële dierenartsen – gebruik vouchersysteem </w:t>
      </w:r>
    </w:p>
    <w:p w:rsidR="000E24A2" w:rsidRPr="00644316" w:rsidRDefault="000E24A2" w:rsidP="000E24A2">
      <w:pPr>
        <w:numPr>
          <w:ilvl w:val="0"/>
          <w:numId w:val="16"/>
        </w:numPr>
      </w:pPr>
      <w:r>
        <w:t>vermijd conflicten met honden</w:t>
      </w:r>
      <w:r w:rsidRPr="00644316">
        <w:t>verzamelaars – hebben gebrek aan zelfdiscipline en zelfbeheersing</w:t>
      </w:r>
    </w:p>
    <w:p w:rsidR="000E24A2" w:rsidRPr="00644316" w:rsidRDefault="000E24A2" w:rsidP="000E24A2">
      <w:pPr>
        <w:numPr>
          <w:ilvl w:val="0"/>
          <w:numId w:val="16"/>
        </w:numPr>
      </w:pPr>
      <w:r w:rsidRPr="00644316">
        <w:t>vermijd excessieve uitgaven aan operaties</w:t>
      </w:r>
    </w:p>
    <w:p w:rsidR="000E24A2" w:rsidRPr="00644316" w:rsidRDefault="000E24A2" w:rsidP="000E24A2">
      <w:pPr>
        <w:ind w:left="720"/>
      </w:pPr>
    </w:p>
    <w:p w:rsidR="0032273A" w:rsidRDefault="0032273A">
      <w:r>
        <w:t xml:space="preserve">Bron: </w:t>
      </w:r>
      <w:r>
        <w:rPr>
          <w:color w:val="1F497D"/>
        </w:rPr>
        <w:t xml:space="preserve">Nathalie </w:t>
      </w:r>
      <w:proofErr w:type="spellStart"/>
      <w:r>
        <w:rPr>
          <w:color w:val="1F497D"/>
        </w:rPr>
        <w:t>Klinge</w:t>
      </w:r>
      <w:proofErr w:type="spellEnd"/>
      <w:r>
        <w:rPr>
          <w:color w:val="1F497D"/>
        </w:rPr>
        <w:t xml:space="preserve"> van F.P.C.C.</w:t>
      </w:r>
    </w:p>
    <w:sectPr w:rsidR="0032273A" w:rsidSect="008816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FC5"/>
    <w:multiLevelType w:val="hybridMultilevel"/>
    <w:tmpl w:val="217AB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383B"/>
    <w:multiLevelType w:val="hybridMultilevel"/>
    <w:tmpl w:val="E1BA52AE"/>
    <w:lvl w:ilvl="0" w:tplc="2C92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2C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47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6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EC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E86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6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82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C1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663BF"/>
    <w:multiLevelType w:val="hybridMultilevel"/>
    <w:tmpl w:val="3E90A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F4EAA"/>
    <w:multiLevelType w:val="hybridMultilevel"/>
    <w:tmpl w:val="13669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1B98"/>
    <w:multiLevelType w:val="hybridMultilevel"/>
    <w:tmpl w:val="7FA089E4"/>
    <w:lvl w:ilvl="0" w:tplc="7C6E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272CE">
      <w:start w:val="5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AD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8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2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0E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CA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0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F7A82"/>
    <w:multiLevelType w:val="hybridMultilevel"/>
    <w:tmpl w:val="62303692"/>
    <w:lvl w:ilvl="0" w:tplc="D32AA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ABA56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7C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A6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05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42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8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A3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02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E674DA"/>
    <w:multiLevelType w:val="hybridMultilevel"/>
    <w:tmpl w:val="4608F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9306B"/>
    <w:multiLevelType w:val="hybridMultilevel"/>
    <w:tmpl w:val="02CCCE2C"/>
    <w:lvl w:ilvl="0" w:tplc="13AE6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646E8">
      <w:start w:val="5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6D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67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A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2D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4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6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E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F04B86"/>
    <w:multiLevelType w:val="hybridMultilevel"/>
    <w:tmpl w:val="1256F0EE"/>
    <w:lvl w:ilvl="0" w:tplc="9D0AF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6BD0A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C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4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8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8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0B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C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E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3B05A6"/>
    <w:multiLevelType w:val="hybridMultilevel"/>
    <w:tmpl w:val="DDB88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118D1"/>
    <w:multiLevelType w:val="hybridMultilevel"/>
    <w:tmpl w:val="8E561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F458A"/>
    <w:multiLevelType w:val="hybridMultilevel"/>
    <w:tmpl w:val="E1C82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B4F12"/>
    <w:multiLevelType w:val="hybridMultilevel"/>
    <w:tmpl w:val="593CA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D0355"/>
    <w:multiLevelType w:val="hybridMultilevel"/>
    <w:tmpl w:val="202217CA"/>
    <w:lvl w:ilvl="0" w:tplc="0B64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29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C2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AA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47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0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4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CF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4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D20D04"/>
    <w:multiLevelType w:val="hybridMultilevel"/>
    <w:tmpl w:val="0F7C6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E36DB"/>
    <w:multiLevelType w:val="hybridMultilevel"/>
    <w:tmpl w:val="6EBCC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FE"/>
    <w:rsid w:val="00031A4D"/>
    <w:rsid w:val="000907FE"/>
    <w:rsid w:val="000E24A2"/>
    <w:rsid w:val="001D23FD"/>
    <w:rsid w:val="001F7CCE"/>
    <w:rsid w:val="0032273A"/>
    <w:rsid w:val="00340015"/>
    <w:rsid w:val="00344476"/>
    <w:rsid w:val="00453A2B"/>
    <w:rsid w:val="00597310"/>
    <w:rsid w:val="006329F0"/>
    <w:rsid w:val="00690432"/>
    <w:rsid w:val="00704A8E"/>
    <w:rsid w:val="00720008"/>
    <w:rsid w:val="007705F4"/>
    <w:rsid w:val="008816B1"/>
    <w:rsid w:val="008D5144"/>
    <w:rsid w:val="00A2245D"/>
    <w:rsid w:val="00B07F72"/>
    <w:rsid w:val="00CA4DBF"/>
    <w:rsid w:val="00CE0857"/>
    <w:rsid w:val="00D2741A"/>
    <w:rsid w:val="00D432FA"/>
    <w:rsid w:val="00D97C3D"/>
    <w:rsid w:val="00DC11A4"/>
    <w:rsid w:val="00DC7951"/>
    <w:rsid w:val="00EE7F58"/>
    <w:rsid w:val="00F0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951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F056D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8816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816B1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DC11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0A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4105</Characters>
  <Application>Microsoft Office Word</Application>
  <DocSecurity>0</DocSecurity>
  <Lines>34</Lines>
  <Paragraphs>9</Paragraphs>
  <ScaleCrop>false</ScaleCrop>
  <Company>Grizli777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dierenwelzijnsorganisaties</dc:title>
  <dc:creator>kling076</dc:creator>
  <cp:lastModifiedBy>MS Client</cp:lastModifiedBy>
  <cp:revision>3</cp:revision>
  <cp:lastPrinted>2010-09-16T06:28:00Z</cp:lastPrinted>
  <dcterms:created xsi:type="dcterms:W3CDTF">2011-01-24T11:49:00Z</dcterms:created>
  <dcterms:modified xsi:type="dcterms:W3CDTF">2011-01-24T11:52:00Z</dcterms:modified>
</cp:coreProperties>
</file>